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F5" w:rsidRPr="00C77655" w:rsidRDefault="00B336F5" w:rsidP="00B336F5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983F1C">
        <w:rPr>
          <w:rFonts w:asciiTheme="minorHAnsi" w:hAnsiTheme="minorHAnsi" w:cstheme="minorHAnsi"/>
          <w:bCs/>
          <w:sz w:val="24"/>
          <w:szCs w:val="24"/>
        </w:rPr>
        <w:t>I-2021-</w:t>
      </w:r>
      <w:r>
        <w:rPr>
          <w:rFonts w:asciiTheme="minorHAnsi" w:hAnsiTheme="minorHAnsi" w:cstheme="minorHAnsi"/>
          <w:bCs/>
          <w:sz w:val="24"/>
          <w:szCs w:val="24"/>
        </w:rPr>
        <w:t>14</w:t>
      </w:r>
    </w:p>
    <w:p w:rsidR="00B336F5" w:rsidRPr="00C77655" w:rsidRDefault="00B336F5" w:rsidP="00B336F5">
      <w:pPr>
        <w:jc w:val="right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C77655">
        <w:rPr>
          <w:rFonts w:asciiTheme="minorHAnsi" w:hAnsiTheme="minorHAnsi" w:cstheme="minorHAnsi"/>
          <w:b/>
          <w:sz w:val="24"/>
          <w:szCs w:val="24"/>
        </w:rPr>
        <w:t>1.pielikums</w:t>
      </w:r>
      <w:proofErr w:type="gramEnd"/>
    </w:p>
    <w:p w:rsidR="00B336F5" w:rsidRPr="00C77655" w:rsidRDefault="00B336F5" w:rsidP="00B336F5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336F5" w:rsidRPr="00C77655" w:rsidRDefault="00B336F5" w:rsidP="00B336F5">
      <w:pPr>
        <w:jc w:val="center"/>
        <w:rPr>
          <w:rFonts w:asciiTheme="minorHAnsi" w:hAnsiTheme="minorHAnsi" w:cstheme="minorHAnsi"/>
          <w:i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b/>
          <w:sz w:val="24"/>
          <w:szCs w:val="24"/>
          <w:lang w:val="lv-LV"/>
        </w:rPr>
        <w:t>PIETEIKUMS</w:t>
      </w:r>
    </w:p>
    <w:tbl>
      <w:tblPr>
        <w:tblW w:w="889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189"/>
        <w:gridCol w:w="1225"/>
        <w:gridCol w:w="2405"/>
        <w:gridCol w:w="906"/>
        <w:gridCol w:w="2172"/>
      </w:tblGrid>
      <w:tr w:rsidR="00B336F5" w:rsidRPr="00C77655" w:rsidTr="00A94B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336F5" w:rsidRPr="00C77655" w:rsidRDefault="00B336F5" w:rsidP="00A94B72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pretendentu</w:t>
            </w:r>
          </w:p>
        </w:tc>
      </w:tr>
      <w:tr w:rsidR="00B336F5" w:rsidRPr="00C77655" w:rsidTr="00A94B72">
        <w:tc>
          <w:tcPr>
            <w:tcW w:w="3414" w:type="dxa"/>
            <w:gridSpan w:val="2"/>
            <w:tcBorders>
              <w:top w:val="single" w:sz="4" w:space="0" w:color="000000"/>
            </w:tcBorders>
          </w:tcPr>
          <w:p w:rsidR="00B336F5" w:rsidRPr="00C77655" w:rsidRDefault="00B336F5" w:rsidP="00A94B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Pretendenta nosaukums (vai vārds, uzvārds):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3414" w:type="dxa"/>
            <w:gridSpan w:val="2"/>
          </w:tcPr>
          <w:p w:rsidR="00B336F5" w:rsidRPr="00C77655" w:rsidRDefault="00B336F5" w:rsidP="00A94B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Reģistrācijas numurs (vai personas kods):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3414" w:type="dxa"/>
            <w:gridSpan w:val="2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Juridiskā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3414" w:type="dxa"/>
            <w:gridSpan w:val="2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Pasta adrese: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3414" w:type="dxa"/>
            <w:gridSpan w:val="2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3414" w:type="dxa"/>
            <w:gridSpan w:val="2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3414" w:type="dxa"/>
            <w:gridSpan w:val="2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Vispārējā interneta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Finanšu rekvizīti¹</w:t>
            </w:r>
          </w:p>
        </w:tc>
      </w:tr>
      <w:tr w:rsidR="00B336F5" w:rsidRPr="00C77655" w:rsidTr="00A94B72">
        <w:tc>
          <w:tcPr>
            <w:tcW w:w="2189" w:type="dxa"/>
            <w:tcBorders>
              <w:top w:val="single" w:sz="4" w:space="0" w:color="000000"/>
            </w:tcBorders>
          </w:tcPr>
          <w:p w:rsidR="00B336F5" w:rsidRPr="00C77655" w:rsidRDefault="00B336F5" w:rsidP="00A94B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2189" w:type="dxa"/>
          </w:tcPr>
          <w:p w:rsidR="00B336F5" w:rsidRPr="00C77655" w:rsidRDefault="00B336F5" w:rsidP="00A94B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kods: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2189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pretendenta kontaktpersonu</w:t>
            </w:r>
          </w:p>
        </w:tc>
      </w:tr>
      <w:tr w:rsidR="00B336F5" w:rsidRPr="00C77655" w:rsidTr="00A94B72">
        <w:tc>
          <w:tcPr>
            <w:tcW w:w="2189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2189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Ieņemamais amats: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2189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c>
          <w:tcPr>
            <w:tcW w:w="2189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B336F5" w:rsidRPr="00C77655" w:rsidRDefault="00B336F5" w:rsidP="00B336F5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ab/>
      </w:r>
    </w:p>
    <w:p w:rsidR="00B336F5" w:rsidRPr="004E1055" w:rsidRDefault="00B336F5" w:rsidP="00B336F5">
      <w:pPr>
        <w:tabs>
          <w:tab w:val="left" w:pos="7513"/>
        </w:tabs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 xml:space="preserve">Parakstot šo pieteikumu, apliecinām savu dalību un iesniedzam savu piedāvājumu (turpmāk- Piedāvājums) </w:t>
      </w:r>
      <w:r>
        <w:rPr>
          <w:rFonts w:asciiTheme="minorHAnsi" w:hAnsiTheme="minorHAnsi" w:cstheme="minorHAnsi"/>
          <w:sz w:val="24"/>
          <w:szCs w:val="24"/>
          <w:lang w:val="lv-LV"/>
        </w:rPr>
        <w:t>cenu izpētē</w:t>
      </w:r>
      <w:r w:rsidRPr="004E1055">
        <w:rPr>
          <w:rFonts w:asciiTheme="minorHAnsi" w:hAnsiTheme="minorHAnsi" w:cstheme="minorHAnsi"/>
          <w:b/>
          <w:sz w:val="24"/>
          <w:szCs w:val="24"/>
          <w:lang w:val="lv-LV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lv-LV"/>
        </w:rPr>
        <w:t>Mēbeļu</w:t>
      </w:r>
      <w:r w:rsidRPr="004E1055">
        <w:rPr>
          <w:rFonts w:asciiTheme="minorHAnsi" w:hAnsiTheme="minorHAnsi" w:cstheme="minorHAnsi"/>
          <w:b/>
          <w:sz w:val="24"/>
          <w:szCs w:val="24"/>
          <w:lang w:val="lv-LV"/>
        </w:rPr>
        <w:t xml:space="preserve"> iegāde projekta “Aprūpes infrastruktūras un tehniskā nodrošinājuma uzlabošana Nīcas ambulancē praktizējošām ģimenes ārsta praksēm” ietvaros, </w:t>
      </w:r>
      <w:r w:rsidRPr="004E1055">
        <w:rPr>
          <w:rFonts w:asciiTheme="minorHAnsi" w:hAnsiTheme="minorHAnsi" w:cstheme="minorHAnsi"/>
          <w:b/>
          <w:bCs/>
          <w:sz w:val="24"/>
          <w:szCs w:val="24"/>
          <w:lang w:val="lv-LV"/>
        </w:rPr>
        <w:t>identifikācijas Nr. CI-</w:t>
      </w:r>
      <w:r w:rsidRPr="00983F1C">
        <w:rPr>
          <w:rFonts w:asciiTheme="minorHAnsi" w:hAnsiTheme="minorHAnsi" w:cstheme="minorHAnsi"/>
          <w:b/>
          <w:bCs/>
          <w:sz w:val="24"/>
          <w:szCs w:val="24"/>
          <w:lang w:val="lv-LV"/>
        </w:rPr>
        <w:t>2021-</w:t>
      </w:r>
      <w:r>
        <w:rPr>
          <w:rFonts w:asciiTheme="minorHAnsi" w:hAnsiTheme="minorHAnsi" w:cstheme="minorHAnsi"/>
          <w:b/>
          <w:bCs/>
          <w:sz w:val="24"/>
          <w:szCs w:val="24"/>
          <w:lang w:val="lv-LV"/>
        </w:rPr>
        <w:t>14</w:t>
      </w:r>
      <w:r w:rsidRPr="004E105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(turpmāk – Cenu izpēte).</w:t>
      </w:r>
      <w:r w:rsidRPr="004E1055">
        <w:rPr>
          <w:rFonts w:asciiTheme="minorHAnsi" w:hAnsiTheme="minorHAnsi" w:cstheme="minorHAnsi"/>
          <w:b/>
          <w:sz w:val="24"/>
          <w:szCs w:val="24"/>
          <w:lang w:val="lv-LV"/>
        </w:rPr>
        <w:t xml:space="preserve"> </w:t>
      </w:r>
      <w:r w:rsidRPr="004E1055">
        <w:rPr>
          <w:rFonts w:asciiTheme="minorHAnsi" w:hAnsiTheme="minorHAnsi" w:cstheme="minorHAnsi"/>
          <w:b/>
          <w:bCs/>
          <w:sz w:val="24"/>
          <w:szCs w:val="24"/>
          <w:u w:val="single"/>
          <w:lang w:val="lv-LV"/>
        </w:rPr>
        <w:t>Parakstot šo pieteikumu, mēs apliecinām, ka:</w:t>
      </w:r>
    </w:p>
    <w:p w:rsidR="00B336F5" w:rsidRPr="00C77655" w:rsidRDefault="00B336F5" w:rsidP="00B336F5">
      <w:pPr>
        <w:pStyle w:val="Sarakstarindkopa"/>
        <w:numPr>
          <w:ilvl w:val="0"/>
          <w:numId w:val="1"/>
        </w:numPr>
        <w:tabs>
          <w:tab w:val="left" w:pos="426"/>
          <w:tab w:val="left" w:pos="567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uppressAutoHyphens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C77655">
        <w:rPr>
          <w:rFonts w:asciiTheme="minorHAnsi" w:hAnsiTheme="minorHAnsi" w:cstheme="minorHAnsi"/>
        </w:rPr>
        <w:t>esam iepazinušies ar</w:t>
      </w:r>
      <w:r>
        <w:rPr>
          <w:rFonts w:asciiTheme="minorHAnsi" w:hAnsiTheme="minorHAnsi" w:cstheme="minorHAnsi"/>
        </w:rPr>
        <w:t xml:space="preserve"> cenu izpētes</w:t>
      </w:r>
      <w:r w:rsidRPr="00C77655">
        <w:rPr>
          <w:rFonts w:asciiTheme="minorHAnsi" w:hAnsiTheme="minorHAnsi" w:cstheme="minorHAnsi"/>
        </w:rPr>
        <w:t xml:space="preserve"> nolikumu, </w:t>
      </w:r>
      <w:r>
        <w:rPr>
          <w:rFonts w:asciiTheme="minorHAnsi" w:hAnsiTheme="minorHAnsi" w:cstheme="minorHAnsi"/>
        </w:rPr>
        <w:t>tehnisko specifikāciju</w:t>
      </w:r>
      <w:r w:rsidRPr="00C77655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4</w:t>
      </w:r>
      <w:r w:rsidRPr="00C77655">
        <w:rPr>
          <w:rFonts w:asciiTheme="minorHAnsi" w:hAnsiTheme="minorHAnsi" w:cstheme="minorHAnsi"/>
        </w:rPr>
        <w:t xml:space="preserve">.pielikums) un piekrītam </w:t>
      </w:r>
      <w:r>
        <w:rPr>
          <w:rFonts w:asciiTheme="minorHAnsi" w:hAnsiTheme="minorHAnsi" w:cstheme="minorHAnsi"/>
        </w:rPr>
        <w:t>to</w:t>
      </w:r>
      <w:r w:rsidRPr="00C77655">
        <w:rPr>
          <w:rFonts w:asciiTheme="minorHAnsi" w:hAnsiTheme="minorHAnsi" w:cstheme="minorHAnsi"/>
        </w:rPr>
        <w:t xml:space="preserve"> nosacījumiem;</w:t>
      </w:r>
    </w:p>
    <w:p w:rsidR="00B336F5" w:rsidRPr="00C77655" w:rsidRDefault="00B336F5" w:rsidP="00B336F5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>šis Piedāvājums ir sagatavots individuāli un nav saskaņots ar konkurentiem;</w:t>
      </w:r>
    </w:p>
    <w:p w:rsidR="00B336F5" w:rsidRPr="00C77655" w:rsidRDefault="00B336F5" w:rsidP="00B336F5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>ar šo mēs apstiprinām</w:t>
      </w:r>
      <w:r>
        <w:rPr>
          <w:rFonts w:asciiTheme="minorHAnsi" w:hAnsiTheme="minorHAnsi" w:cstheme="minorHAnsi"/>
        </w:rPr>
        <w:t>, ka mūsu Piedāvājums ir spēkā 12</w:t>
      </w:r>
      <w:r w:rsidRPr="00C77655">
        <w:rPr>
          <w:rFonts w:asciiTheme="minorHAnsi" w:hAnsiTheme="minorHAnsi" w:cstheme="minorHAnsi"/>
        </w:rPr>
        <w:t>0 (</w:t>
      </w:r>
      <w:r>
        <w:rPr>
          <w:rFonts w:asciiTheme="minorHAnsi" w:hAnsiTheme="minorHAnsi" w:cstheme="minorHAnsi"/>
        </w:rPr>
        <w:t>viens simts div</w:t>
      </w:r>
      <w:r w:rsidRPr="00C77655">
        <w:rPr>
          <w:rFonts w:asciiTheme="minorHAnsi" w:hAnsiTheme="minorHAnsi" w:cstheme="minorHAnsi"/>
        </w:rPr>
        <w:t>desmit) dienas, skaitot no piedāvājumu atvēršanas dienas;</w:t>
      </w:r>
    </w:p>
    <w:p w:rsidR="00B336F5" w:rsidRPr="00C77655" w:rsidRDefault="00B336F5" w:rsidP="00B336F5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>visa piedāvājumā sniegtā informācija ir patiesa;</w:t>
      </w:r>
    </w:p>
    <w:p w:rsidR="00B336F5" w:rsidRPr="004E1055" w:rsidRDefault="00B336F5" w:rsidP="00B336F5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 xml:space="preserve">gadījumā, ja tiksim atzīti par </w:t>
      </w:r>
      <w:r>
        <w:rPr>
          <w:rFonts w:asciiTheme="minorHAnsi" w:hAnsiTheme="minorHAnsi" w:cstheme="minorHAnsi"/>
        </w:rPr>
        <w:t>cenu izpētes</w:t>
      </w:r>
      <w:r w:rsidRPr="00C77655">
        <w:rPr>
          <w:rFonts w:asciiTheme="minorHAnsi" w:hAnsiTheme="minorHAnsi" w:cstheme="minorHAnsi"/>
        </w:rPr>
        <w:t xml:space="preserve"> uzvarētāju, līgumsaistību izpildei tiks nozīmēta atbildīgā persona </w:t>
      </w:r>
      <w:r w:rsidRPr="00C77655">
        <w:rPr>
          <w:rFonts w:asciiTheme="minorHAnsi" w:hAnsiTheme="minorHAnsi" w:cstheme="minorHAnsi"/>
          <w:i/>
          <w:iCs/>
        </w:rPr>
        <w:t>(amats, vārds, uzvārds) ___________________</w:t>
      </w:r>
      <w:r w:rsidRPr="00C77655">
        <w:rPr>
          <w:rFonts w:asciiTheme="minorHAnsi" w:hAnsiTheme="minorHAnsi" w:cstheme="minorHAnsi"/>
        </w:rPr>
        <w:t>, tālrunis ___________, e-pasts_____________________.</w:t>
      </w:r>
    </w:p>
    <w:p w:rsidR="00B336F5" w:rsidRPr="00C77655" w:rsidRDefault="00B336F5" w:rsidP="00B336F5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(Piedāvājumu pašrocīgi paraksta Pretendenta paraksta tiesīgā amatpersona vai pilnvarotā persona)</w:t>
      </w:r>
    </w:p>
    <w:tbl>
      <w:tblPr>
        <w:tblW w:w="849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55"/>
      </w:tblGrid>
      <w:tr w:rsidR="00B336F5" w:rsidRPr="00C77655" w:rsidTr="00A94B72">
        <w:trPr>
          <w:trHeight w:val="420"/>
        </w:trPr>
        <w:tc>
          <w:tcPr>
            <w:tcW w:w="1843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uzvārds,</w:t>
            </w:r>
          </w:p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Amats</w:t>
            </w:r>
          </w:p>
        </w:tc>
        <w:tc>
          <w:tcPr>
            <w:tcW w:w="6655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rPr>
          <w:trHeight w:val="220"/>
        </w:trPr>
        <w:tc>
          <w:tcPr>
            <w:tcW w:w="1843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Paraksts</w:t>
            </w:r>
          </w:p>
        </w:tc>
        <w:tc>
          <w:tcPr>
            <w:tcW w:w="6655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B336F5" w:rsidRPr="00C77655" w:rsidTr="00A94B72">
        <w:trPr>
          <w:trHeight w:val="320"/>
        </w:trPr>
        <w:tc>
          <w:tcPr>
            <w:tcW w:w="1843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6655" w:type="dxa"/>
          </w:tcPr>
          <w:p w:rsidR="00B336F5" w:rsidRPr="00C77655" w:rsidRDefault="00B336F5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896113" w:rsidRDefault="00896113" w:rsidP="00B336F5">
      <w:bookmarkStart w:id="0" w:name="_GoBack"/>
      <w:bookmarkEnd w:id="0"/>
    </w:p>
    <w:sectPr w:rsidR="008961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03EA"/>
    <w:multiLevelType w:val="multilevel"/>
    <w:tmpl w:val="EED61262"/>
    <w:lvl w:ilvl="0">
      <w:start w:val="1"/>
      <w:numFmt w:val="decimal"/>
      <w:lvlText w:val="%1)"/>
      <w:lvlJc w:val="left"/>
      <w:pPr>
        <w:ind w:left="360" w:firstLine="0"/>
      </w:pPr>
      <w:rPr>
        <w:rFonts w:asciiTheme="minorHAnsi" w:eastAsia="Times New Roman" w:hAnsiTheme="minorHAnsi" w:cstheme="minorHAnsi"/>
        <w:i w:val="0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F5"/>
    <w:rsid w:val="00896113"/>
    <w:rsid w:val="00B3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33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34"/>
    <w:qFormat/>
    <w:rsid w:val="00B336F5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34"/>
    <w:qFormat/>
    <w:rsid w:val="00B336F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33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34"/>
    <w:qFormat/>
    <w:rsid w:val="00B336F5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34"/>
    <w:qFormat/>
    <w:rsid w:val="00B336F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2021-05-10T08:41:00Z</dcterms:created>
  <dcterms:modified xsi:type="dcterms:W3CDTF">2021-05-10T08:42:00Z</dcterms:modified>
</cp:coreProperties>
</file>